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228"/>
        <w:tblW w:w="0" w:type="auto"/>
        <w:tblLook w:val="04A0" w:firstRow="1" w:lastRow="0" w:firstColumn="1" w:lastColumn="0" w:noHBand="0" w:noVBand="1"/>
      </w:tblPr>
      <w:tblGrid>
        <w:gridCol w:w="7465"/>
        <w:gridCol w:w="810"/>
        <w:gridCol w:w="810"/>
      </w:tblGrid>
      <w:tr w:rsidR="00D242F5" w:rsidTr="000E0198">
        <w:tc>
          <w:tcPr>
            <w:tcW w:w="7465" w:type="dxa"/>
            <w:shd w:val="clear" w:color="auto" w:fill="BFBFBF" w:themeFill="background1" w:themeFillShade="BF"/>
          </w:tcPr>
          <w:p w:rsidR="001C7517" w:rsidRPr="001C7517" w:rsidRDefault="001C7517" w:rsidP="000E0198">
            <w:pPr>
              <w:jc w:val="center"/>
              <w:rPr>
                <w:rFonts w:ascii="Times New Roman" w:hAnsi="Times New Roman" w:cs="Times New Roman"/>
                <w:b/>
                <w:sz w:val="24"/>
                <w:szCs w:val="24"/>
                <w:highlight w:val="lightGray"/>
              </w:rPr>
            </w:pPr>
            <w:r w:rsidRPr="001C7517">
              <w:rPr>
                <w:rFonts w:ascii="Times New Roman" w:hAnsi="Times New Roman" w:cs="Times New Roman"/>
                <w:b/>
                <w:sz w:val="24"/>
                <w:szCs w:val="24"/>
                <w:highlight w:val="lightGray"/>
              </w:rPr>
              <w:t>Organization and Progression</w:t>
            </w:r>
          </w:p>
        </w:tc>
        <w:tc>
          <w:tcPr>
            <w:tcW w:w="810" w:type="dxa"/>
            <w:shd w:val="clear" w:color="auto" w:fill="BFBFBF" w:themeFill="background1" w:themeFillShade="BF"/>
          </w:tcPr>
          <w:p w:rsidR="001C7517" w:rsidRPr="001C7517" w:rsidRDefault="001C7517" w:rsidP="000E0198">
            <w:pPr>
              <w:jc w:val="center"/>
              <w:rPr>
                <w:rFonts w:ascii="Times New Roman" w:hAnsi="Times New Roman" w:cs="Times New Roman"/>
                <w:b/>
                <w:sz w:val="24"/>
                <w:szCs w:val="24"/>
                <w:highlight w:val="lightGray"/>
              </w:rPr>
            </w:pPr>
            <w:r w:rsidRPr="001C7517">
              <w:rPr>
                <w:rFonts w:ascii="Times New Roman" w:hAnsi="Times New Roman" w:cs="Times New Roman"/>
                <w:b/>
                <w:sz w:val="24"/>
                <w:szCs w:val="24"/>
                <w:highlight w:val="lightGray"/>
              </w:rPr>
              <w:t>Score A</w:t>
            </w:r>
          </w:p>
        </w:tc>
        <w:tc>
          <w:tcPr>
            <w:tcW w:w="810" w:type="dxa"/>
            <w:shd w:val="clear" w:color="auto" w:fill="BFBFBF" w:themeFill="background1" w:themeFillShade="BF"/>
          </w:tcPr>
          <w:p w:rsidR="001C7517" w:rsidRPr="001C7517" w:rsidRDefault="001C7517" w:rsidP="000E0198">
            <w:pPr>
              <w:jc w:val="center"/>
              <w:rPr>
                <w:rFonts w:ascii="Times New Roman" w:hAnsi="Times New Roman" w:cs="Times New Roman"/>
                <w:b/>
                <w:sz w:val="24"/>
                <w:szCs w:val="24"/>
              </w:rPr>
            </w:pPr>
            <w:r w:rsidRPr="001C7517">
              <w:rPr>
                <w:rFonts w:ascii="Times New Roman" w:hAnsi="Times New Roman" w:cs="Times New Roman"/>
                <w:b/>
                <w:sz w:val="24"/>
                <w:szCs w:val="24"/>
                <w:highlight w:val="lightGray"/>
              </w:rPr>
              <w:t>Score B</w:t>
            </w:r>
          </w:p>
        </w:tc>
      </w:tr>
      <w:tr w:rsidR="00D242F5" w:rsidTr="000E0198">
        <w:tc>
          <w:tcPr>
            <w:tcW w:w="7465" w:type="dxa"/>
          </w:tcPr>
          <w:p w:rsidR="00D242F5" w:rsidRDefault="00D242F5" w:rsidP="000E0198">
            <w:pPr>
              <w:pStyle w:val="Default"/>
              <w:rPr>
                <w:rFonts w:ascii="Times New Roman" w:hAnsi="Times New Roman" w:cs="Times New Roman"/>
                <w:sz w:val="20"/>
                <w:szCs w:val="20"/>
              </w:rPr>
            </w:pPr>
            <w:r w:rsidRPr="00D242F5">
              <w:rPr>
                <w:rFonts w:ascii="Times New Roman" w:hAnsi="Times New Roman" w:cs="Times New Roman"/>
                <w:sz w:val="20"/>
                <w:szCs w:val="20"/>
              </w:rPr>
              <w:t xml:space="preserve">The organizing structure of the essay is clearly appropriate to the purpose and responsive to the </w:t>
            </w:r>
            <w:r>
              <w:rPr>
                <w:rFonts w:ascii="Times New Roman" w:hAnsi="Times New Roman" w:cs="Times New Roman"/>
                <w:sz w:val="20"/>
                <w:szCs w:val="20"/>
              </w:rPr>
              <w:t xml:space="preserve">specific demands of the prompt. There is a clear position and </w:t>
            </w:r>
            <w:r w:rsidRPr="00D242F5">
              <w:rPr>
                <w:rFonts w:ascii="Times New Roman" w:hAnsi="Times New Roman" w:cs="Times New Roman"/>
                <w:sz w:val="20"/>
                <w:szCs w:val="20"/>
              </w:rPr>
              <w:t>create</w:t>
            </w:r>
            <w:r>
              <w:rPr>
                <w:rFonts w:ascii="Times New Roman" w:hAnsi="Times New Roman" w:cs="Times New Roman"/>
                <w:sz w:val="20"/>
                <w:szCs w:val="20"/>
              </w:rPr>
              <w:t>s</w:t>
            </w:r>
            <w:r w:rsidRPr="00D242F5">
              <w:rPr>
                <w:rFonts w:ascii="Times New Roman" w:hAnsi="Times New Roman" w:cs="Times New Roman"/>
                <w:sz w:val="20"/>
                <w:szCs w:val="20"/>
              </w:rPr>
              <w:t xml:space="preserve"> an essay</w:t>
            </w:r>
            <w:r>
              <w:rPr>
                <w:rFonts w:ascii="Times New Roman" w:hAnsi="Times New Roman" w:cs="Times New Roman"/>
                <w:sz w:val="20"/>
                <w:szCs w:val="20"/>
              </w:rPr>
              <w:t xml:space="preserve"> that is unified and coherent. P</w:t>
            </w:r>
            <w:r w:rsidRPr="00D242F5">
              <w:rPr>
                <w:rFonts w:ascii="Times New Roman" w:hAnsi="Times New Roman" w:cs="Times New Roman"/>
                <w:sz w:val="20"/>
                <w:szCs w:val="20"/>
              </w:rPr>
              <w:t>rogression of ideas is logical and well controlled.</w:t>
            </w:r>
          </w:p>
          <w:p w:rsidR="001C7517" w:rsidRPr="00D242F5" w:rsidRDefault="00D242F5" w:rsidP="000E0198">
            <w:pPr>
              <w:pStyle w:val="Default"/>
              <w:rPr>
                <w:rFonts w:ascii="Times New Roman" w:hAnsi="Times New Roman" w:cs="Times New Roman"/>
                <w:sz w:val="10"/>
                <w:szCs w:val="10"/>
              </w:rPr>
            </w:pPr>
            <w:r w:rsidRPr="00D242F5">
              <w:rPr>
                <w:rFonts w:ascii="Times New Roman" w:hAnsi="Times New Roman" w:cs="Times New Roman"/>
                <w:sz w:val="10"/>
                <w:szCs w:val="10"/>
              </w:rPr>
              <w:t xml:space="preserve"> </w:t>
            </w:r>
          </w:p>
        </w:tc>
        <w:tc>
          <w:tcPr>
            <w:tcW w:w="810" w:type="dxa"/>
          </w:tcPr>
          <w:p w:rsidR="000E0198" w:rsidRDefault="000E0198"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4</w:t>
            </w:r>
          </w:p>
        </w:tc>
        <w:tc>
          <w:tcPr>
            <w:tcW w:w="810" w:type="dxa"/>
          </w:tcPr>
          <w:p w:rsidR="000E0198" w:rsidRDefault="000E0198"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4</w:t>
            </w:r>
          </w:p>
        </w:tc>
      </w:tr>
      <w:tr w:rsidR="00D242F5" w:rsidTr="000E0198">
        <w:tc>
          <w:tcPr>
            <w:tcW w:w="7465" w:type="dxa"/>
          </w:tcPr>
          <w:p w:rsidR="001C7517" w:rsidRDefault="009B79E4" w:rsidP="000E0198">
            <w:pPr>
              <w:pStyle w:val="Default"/>
              <w:spacing w:after="140"/>
              <w:rPr>
                <w:rFonts w:ascii="Times New Roman" w:hAnsi="Times New Roman" w:cs="Times New Roman"/>
                <w:b/>
                <w:sz w:val="28"/>
                <w:szCs w:val="28"/>
                <w:u w:val="single"/>
              </w:rPr>
            </w:pPr>
            <w:r w:rsidRPr="009B79E4">
              <w:rPr>
                <w:rFonts w:ascii="Times New Roman" w:hAnsi="Times New Roman" w:cs="Times New Roman"/>
                <w:sz w:val="20"/>
                <w:szCs w:val="20"/>
              </w:rPr>
              <w:t>The organizing structure of the essay is, for the most part, appropriate to the purpose and responsive to the specific demands of the prompt. The writer establishes a clear position. The essay is coherent, though it may not always be unified</w:t>
            </w:r>
            <w:r>
              <w:rPr>
                <w:rFonts w:ascii="Times New Roman" w:hAnsi="Times New Roman" w:cs="Times New Roman"/>
                <w:sz w:val="20"/>
                <w:szCs w:val="20"/>
              </w:rPr>
              <w:t xml:space="preserve"> due to minor lapses in focus. </w:t>
            </w:r>
            <w:r w:rsidRPr="009B79E4">
              <w:rPr>
                <w:rFonts w:ascii="Times New Roman" w:hAnsi="Times New Roman" w:cs="Times New Roman"/>
                <w:sz w:val="20"/>
                <w:szCs w:val="20"/>
              </w:rPr>
              <w:t xml:space="preserve">The writer’s progression of ideas is generally logical and controlled. </w:t>
            </w:r>
          </w:p>
        </w:tc>
        <w:tc>
          <w:tcPr>
            <w:tcW w:w="810" w:type="dxa"/>
          </w:tcPr>
          <w:p w:rsidR="000E0198" w:rsidRDefault="000E0198"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3</w:t>
            </w:r>
          </w:p>
        </w:tc>
        <w:tc>
          <w:tcPr>
            <w:tcW w:w="810" w:type="dxa"/>
          </w:tcPr>
          <w:p w:rsidR="000E0198" w:rsidRDefault="000E0198"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3</w:t>
            </w:r>
          </w:p>
        </w:tc>
      </w:tr>
      <w:tr w:rsidR="00D242F5" w:rsidTr="000E0198">
        <w:tc>
          <w:tcPr>
            <w:tcW w:w="7465" w:type="dxa"/>
          </w:tcPr>
          <w:p w:rsidR="001C7517" w:rsidRPr="002140F4" w:rsidRDefault="002140F4" w:rsidP="000E0198">
            <w:pPr>
              <w:pStyle w:val="Default"/>
              <w:spacing w:after="140"/>
              <w:rPr>
                <w:rFonts w:ascii="Times New Roman" w:hAnsi="Times New Roman" w:cs="Times New Roman"/>
                <w:sz w:val="20"/>
                <w:szCs w:val="20"/>
              </w:rPr>
            </w:pPr>
            <w:r w:rsidRPr="002140F4">
              <w:rPr>
                <w:rFonts w:ascii="Times New Roman" w:hAnsi="Times New Roman" w:cs="Times New Roman"/>
                <w:sz w:val="20"/>
                <w:szCs w:val="20"/>
              </w:rPr>
              <w:t>The organizing structure of the essay</w:t>
            </w:r>
            <w:bookmarkStart w:id="0" w:name="_GoBack"/>
            <w:bookmarkEnd w:id="0"/>
            <w:r w:rsidRPr="002140F4">
              <w:rPr>
                <w:rFonts w:ascii="Times New Roman" w:hAnsi="Times New Roman" w:cs="Times New Roman"/>
                <w:sz w:val="20"/>
                <w:szCs w:val="20"/>
              </w:rPr>
              <w:t xml:space="preserve"> is evident but may not always be appropriate to the purpose or the specific demands of the prompt. Most ideas are generally related to the issue specified in the prompt, but the writer’s position is weak or somewhat unclear. </w:t>
            </w:r>
            <w:r>
              <w:rPr>
                <w:rFonts w:ascii="Times New Roman" w:hAnsi="Times New Roman" w:cs="Times New Roman"/>
                <w:sz w:val="20"/>
                <w:szCs w:val="20"/>
              </w:rPr>
              <w:t xml:space="preserve">The </w:t>
            </w:r>
            <w:r w:rsidRPr="002140F4">
              <w:rPr>
                <w:rFonts w:ascii="Times New Roman" w:hAnsi="Times New Roman" w:cs="Times New Roman"/>
                <w:sz w:val="20"/>
                <w:szCs w:val="20"/>
              </w:rPr>
              <w:t xml:space="preserve">progression of ideas is not always logical and controlled. </w:t>
            </w:r>
          </w:p>
        </w:tc>
        <w:tc>
          <w:tcPr>
            <w:tcW w:w="810" w:type="dxa"/>
          </w:tcPr>
          <w:p w:rsidR="000E0198" w:rsidRDefault="000E0198"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2</w:t>
            </w:r>
          </w:p>
        </w:tc>
        <w:tc>
          <w:tcPr>
            <w:tcW w:w="810" w:type="dxa"/>
          </w:tcPr>
          <w:p w:rsidR="000E0198" w:rsidRDefault="000E0198"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2</w:t>
            </w:r>
          </w:p>
        </w:tc>
      </w:tr>
      <w:tr w:rsidR="00D242F5" w:rsidTr="000E0198">
        <w:tc>
          <w:tcPr>
            <w:tcW w:w="7465" w:type="dxa"/>
          </w:tcPr>
          <w:p w:rsidR="001C7517" w:rsidRDefault="001C7517" w:rsidP="000E0198">
            <w:pPr>
              <w:pStyle w:val="Default"/>
              <w:spacing w:after="140"/>
              <w:rPr>
                <w:rFonts w:ascii="Times New Roman" w:hAnsi="Times New Roman" w:cs="Times New Roman"/>
                <w:b/>
                <w:sz w:val="28"/>
                <w:szCs w:val="28"/>
                <w:u w:val="single"/>
              </w:rPr>
            </w:pPr>
            <w:r>
              <w:rPr>
                <w:rFonts w:ascii="Times New Roman" w:hAnsi="Times New Roman" w:cs="Times New Roman"/>
                <w:sz w:val="20"/>
                <w:szCs w:val="20"/>
              </w:rPr>
              <w:t>O</w:t>
            </w:r>
            <w:r w:rsidRPr="001C7517">
              <w:rPr>
                <w:rFonts w:ascii="Times New Roman" w:hAnsi="Times New Roman" w:cs="Times New Roman"/>
                <w:sz w:val="20"/>
                <w:szCs w:val="20"/>
              </w:rPr>
              <w:t>rganizing structure of the essay is inappropriate to the purpose or the specific demands of the prompt. Most ideas are generally related to the issue specified in the prompt, but the writer’s position is missing, unclear, or illogical. The writer’s progression of ideas is weak</w:t>
            </w:r>
            <w:r w:rsidR="00E91A82">
              <w:rPr>
                <w:rFonts w:ascii="Times New Roman" w:hAnsi="Times New Roman" w:cs="Times New Roman"/>
                <w:sz w:val="20"/>
                <w:szCs w:val="20"/>
              </w:rPr>
              <w:t xml:space="preserve"> making the essay difficult to follow.</w:t>
            </w:r>
            <w:r w:rsidRPr="001C7517">
              <w:rPr>
                <w:rFonts w:ascii="Times New Roman" w:hAnsi="Times New Roman" w:cs="Times New Roman"/>
                <w:sz w:val="20"/>
                <w:szCs w:val="20"/>
              </w:rPr>
              <w:t xml:space="preserve"> </w:t>
            </w:r>
          </w:p>
        </w:tc>
        <w:tc>
          <w:tcPr>
            <w:tcW w:w="810" w:type="dxa"/>
          </w:tcPr>
          <w:p w:rsidR="00E91A82" w:rsidRDefault="00E91A82"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1</w:t>
            </w:r>
          </w:p>
        </w:tc>
        <w:tc>
          <w:tcPr>
            <w:tcW w:w="810" w:type="dxa"/>
          </w:tcPr>
          <w:p w:rsidR="00E91A82" w:rsidRDefault="00E91A82" w:rsidP="000E0198">
            <w:pPr>
              <w:jc w:val="center"/>
              <w:rPr>
                <w:rFonts w:ascii="Times New Roman" w:hAnsi="Times New Roman" w:cs="Times New Roman"/>
                <w:b/>
                <w:sz w:val="28"/>
                <w:szCs w:val="28"/>
              </w:rPr>
            </w:pPr>
          </w:p>
          <w:p w:rsidR="001C7517" w:rsidRPr="00E91A82" w:rsidRDefault="001C7517" w:rsidP="000E0198">
            <w:pPr>
              <w:jc w:val="center"/>
              <w:rPr>
                <w:rFonts w:ascii="Times New Roman" w:hAnsi="Times New Roman" w:cs="Times New Roman"/>
                <w:b/>
                <w:sz w:val="28"/>
                <w:szCs w:val="28"/>
              </w:rPr>
            </w:pPr>
            <w:r w:rsidRPr="00E91A82">
              <w:rPr>
                <w:rFonts w:ascii="Times New Roman" w:hAnsi="Times New Roman" w:cs="Times New Roman"/>
                <w:b/>
                <w:sz w:val="28"/>
                <w:szCs w:val="28"/>
              </w:rPr>
              <w:t>1</w:t>
            </w:r>
          </w:p>
        </w:tc>
      </w:tr>
      <w:tr w:rsidR="00D242F5" w:rsidTr="000E0198">
        <w:tc>
          <w:tcPr>
            <w:tcW w:w="7465" w:type="dxa"/>
            <w:shd w:val="clear" w:color="auto" w:fill="BFBFBF" w:themeFill="background1" w:themeFillShade="BF"/>
          </w:tcPr>
          <w:p w:rsidR="001C7517" w:rsidRPr="00D242F5" w:rsidRDefault="00E91A82" w:rsidP="000E0198">
            <w:pPr>
              <w:jc w:val="center"/>
              <w:rPr>
                <w:rFonts w:ascii="Times New Roman" w:hAnsi="Times New Roman" w:cs="Times New Roman"/>
                <w:b/>
                <w:sz w:val="24"/>
                <w:szCs w:val="24"/>
              </w:rPr>
            </w:pPr>
            <w:r w:rsidRPr="00D242F5">
              <w:rPr>
                <w:rFonts w:ascii="Times New Roman" w:hAnsi="Times New Roman" w:cs="Times New Roman"/>
                <w:b/>
                <w:sz w:val="24"/>
                <w:szCs w:val="24"/>
              </w:rPr>
              <w:t>Development of Ideas</w:t>
            </w:r>
          </w:p>
        </w:tc>
        <w:tc>
          <w:tcPr>
            <w:tcW w:w="810" w:type="dxa"/>
            <w:shd w:val="clear" w:color="auto" w:fill="BFBFBF" w:themeFill="background1" w:themeFillShade="BF"/>
          </w:tcPr>
          <w:p w:rsidR="001C7517" w:rsidRDefault="001C7517" w:rsidP="000E0198">
            <w:pPr>
              <w:jc w:val="center"/>
              <w:rPr>
                <w:rFonts w:ascii="Times New Roman" w:hAnsi="Times New Roman" w:cs="Times New Roman"/>
                <w:b/>
                <w:sz w:val="28"/>
                <w:szCs w:val="28"/>
                <w:u w:val="single"/>
              </w:rPr>
            </w:pPr>
          </w:p>
        </w:tc>
        <w:tc>
          <w:tcPr>
            <w:tcW w:w="810" w:type="dxa"/>
            <w:shd w:val="clear" w:color="auto" w:fill="BFBFBF" w:themeFill="background1" w:themeFillShade="BF"/>
          </w:tcPr>
          <w:p w:rsidR="001C7517" w:rsidRDefault="001C7517" w:rsidP="000E0198">
            <w:pPr>
              <w:jc w:val="center"/>
              <w:rPr>
                <w:rFonts w:ascii="Times New Roman" w:hAnsi="Times New Roman" w:cs="Times New Roman"/>
                <w:b/>
                <w:sz w:val="28"/>
                <w:szCs w:val="28"/>
                <w:u w:val="single"/>
              </w:rPr>
            </w:pPr>
          </w:p>
        </w:tc>
      </w:tr>
      <w:tr w:rsidR="000E0198" w:rsidTr="000E0198">
        <w:tc>
          <w:tcPr>
            <w:tcW w:w="7465" w:type="dxa"/>
          </w:tcPr>
          <w:p w:rsidR="000E0198" w:rsidRPr="00D242F5" w:rsidRDefault="000E0198" w:rsidP="000E0198">
            <w:pPr>
              <w:pStyle w:val="Default"/>
              <w:spacing w:after="140"/>
              <w:rPr>
                <w:rFonts w:ascii="Times New Roman" w:hAnsi="Times New Roman" w:cs="Times New Roman"/>
                <w:sz w:val="20"/>
                <w:szCs w:val="20"/>
              </w:rPr>
            </w:pPr>
            <w:r w:rsidRPr="00D242F5">
              <w:rPr>
                <w:rFonts w:ascii="Times New Roman" w:hAnsi="Times New Roman" w:cs="Times New Roman"/>
                <w:sz w:val="20"/>
                <w:szCs w:val="20"/>
              </w:rPr>
              <w:t>The development of ideas is highly effective. The argument is forc</w:t>
            </w:r>
            <w:r>
              <w:rPr>
                <w:rFonts w:ascii="Times New Roman" w:hAnsi="Times New Roman" w:cs="Times New Roman"/>
                <w:sz w:val="20"/>
                <w:szCs w:val="20"/>
              </w:rPr>
              <w:t>eful and convincing; reasons and evidence used</w:t>
            </w:r>
            <w:r w:rsidRPr="00D242F5">
              <w:rPr>
                <w:rFonts w:ascii="Times New Roman" w:hAnsi="Times New Roman" w:cs="Times New Roman"/>
                <w:sz w:val="20"/>
                <w:szCs w:val="20"/>
              </w:rPr>
              <w:t xml:space="preserve"> to support the position</w:t>
            </w:r>
            <w:r>
              <w:rPr>
                <w:rFonts w:ascii="Times New Roman" w:hAnsi="Times New Roman" w:cs="Times New Roman"/>
                <w:sz w:val="20"/>
                <w:szCs w:val="20"/>
              </w:rPr>
              <w:t xml:space="preserve"> are specific and well chosen. </w:t>
            </w:r>
            <w:r w:rsidRPr="00D242F5">
              <w:rPr>
                <w:rFonts w:ascii="Times New Roman" w:hAnsi="Times New Roman" w:cs="Times New Roman"/>
                <w:sz w:val="20"/>
                <w:szCs w:val="20"/>
              </w:rPr>
              <w:t xml:space="preserve">The essay is thoughtful and engaging. </w:t>
            </w:r>
            <w:r>
              <w:rPr>
                <w:rFonts w:ascii="Times New Roman" w:hAnsi="Times New Roman" w:cs="Times New Roman"/>
                <w:sz w:val="20"/>
                <w:szCs w:val="20"/>
              </w:rPr>
              <w:t>T</w:t>
            </w:r>
            <w:r w:rsidRPr="00D242F5">
              <w:rPr>
                <w:rFonts w:ascii="Times New Roman" w:hAnsi="Times New Roman" w:cs="Times New Roman"/>
                <w:sz w:val="20"/>
                <w:szCs w:val="20"/>
              </w:rPr>
              <w:t xml:space="preserve">he essay </w:t>
            </w:r>
            <w:r>
              <w:rPr>
                <w:rFonts w:ascii="Times New Roman" w:hAnsi="Times New Roman" w:cs="Times New Roman"/>
                <w:sz w:val="20"/>
                <w:szCs w:val="20"/>
              </w:rPr>
              <w:t xml:space="preserve">is developed </w:t>
            </w:r>
            <w:r w:rsidRPr="00D242F5">
              <w:rPr>
                <w:rFonts w:ascii="Times New Roman" w:hAnsi="Times New Roman" w:cs="Times New Roman"/>
                <w:sz w:val="20"/>
                <w:szCs w:val="20"/>
              </w:rPr>
              <w:t>in a manner that demonstrates a thorough understanding of the persuasive writing task.</w:t>
            </w:r>
            <w:r>
              <w:rPr>
                <w:sz w:val="22"/>
                <w:szCs w:val="22"/>
              </w:rPr>
              <w:t xml:space="preserve"> </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4</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4</w:t>
            </w:r>
          </w:p>
        </w:tc>
      </w:tr>
      <w:tr w:rsidR="000E0198" w:rsidTr="000E0198">
        <w:tc>
          <w:tcPr>
            <w:tcW w:w="7465" w:type="dxa"/>
          </w:tcPr>
          <w:p w:rsidR="000E0198" w:rsidRPr="009B79E4" w:rsidRDefault="000E0198" w:rsidP="000E0198">
            <w:pPr>
              <w:pStyle w:val="Default"/>
              <w:spacing w:after="140"/>
              <w:rPr>
                <w:rFonts w:ascii="Times New Roman" w:hAnsi="Times New Roman" w:cs="Times New Roman"/>
                <w:sz w:val="20"/>
                <w:szCs w:val="20"/>
              </w:rPr>
            </w:pPr>
            <w:r w:rsidRPr="009B79E4">
              <w:rPr>
                <w:rFonts w:ascii="Times New Roman" w:hAnsi="Times New Roman" w:cs="Times New Roman"/>
                <w:sz w:val="20"/>
                <w:szCs w:val="20"/>
              </w:rPr>
              <w:t>The development of ideas is sufficient</w:t>
            </w:r>
            <w:r>
              <w:rPr>
                <w:rFonts w:ascii="Times New Roman" w:hAnsi="Times New Roman" w:cs="Times New Roman"/>
                <w:sz w:val="20"/>
                <w:szCs w:val="20"/>
              </w:rPr>
              <w:t xml:space="preserve"> using specific and appropriate support. </w:t>
            </w:r>
            <w:r w:rsidRPr="009B79E4">
              <w:rPr>
                <w:rFonts w:ascii="Times New Roman" w:hAnsi="Times New Roman" w:cs="Times New Roman"/>
                <w:sz w:val="20"/>
                <w:szCs w:val="20"/>
              </w:rPr>
              <w:t>The essay reflects so</w:t>
            </w:r>
            <w:r>
              <w:rPr>
                <w:rFonts w:ascii="Times New Roman" w:hAnsi="Times New Roman" w:cs="Times New Roman"/>
                <w:sz w:val="20"/>
                <w:szCs w:val="20"/>
              </w:rPr>
              <w:t xml:space="preserve">me thoughtfulness. The </w:t>
            </w:r>
            <w:r w:rsidRPr="009B79E4">
              <w:rPr>
                <w:rFonts w:ascii="Times New Roman" w:hAnsi="Times New Roman" w:cs="Times New Roman"/>
                <w:sz w:val="20"/>
                <w:szCs w:val="20"/>
              </w:rPr>
              <w:t>response to the prompt is original rather than</w:t>
            </w:r>
            <w:r>
              <w:rPr>
                <w:rFonts w:ascii="Times New Roman" w:hAnsi="Times New Roman" w:cs="Times New Roman"/>
                <w:sz w:val="20"/>
                <w:szCs w:val="20"/>
              </w:rPr>
              <w:t xml:space="preserve"> formulaic. T</w:t>
            </w:r>
            <w:r w:rsidRPr="009B79E4">
              <w:rPr>
                <w:rFonts w:ascii="Times New Roman" w:hAnsi="Times New Roman" w:cs="Times New Roman"/>
                <w:sz w:val="20"/>
                <w:szCs w:val="20"/>
              </w:rPr>
              <w:t xml:space="preserve">he essay </w:t>
            </w:r>
            <w:r>
              <w:rPr>
                <w:rFonts w:ascii="Times New Roman" w:hAnsi="Times New Roman" w:cs="Times New Roman"/>
                <w:sz w:val="20"/>
                <w:szCs w:val="20"/>
              </w:rPr>
              <w:t xml:space="preserve">is developed in a manner that demonstrates </w:t>
            </w:r>
            <w:r w:rsidRPr="009B79E4">
              <w:rPr>
                <w:rFonts w:ascii="Times New Roman" w:hAnsi="Times New Roman" w:cs="Times New Roman"/>
                <w:sz w:val="20"/>
                <w:szCs w:val="20"/>
              </w:rPr>
              <w:t>good</w:t>
            </w:r>
            <w:r>
              <w:rPr>
                <w:rFonts w:ascii="Times New Roman" w:hAnsi="Times New Roman" w:cs="Times New Roman"/>
                <w:sz w:val="20"/>
                <w:szCs w:val="20"/>
              </w:rPr>
              <w:t xml:space="preserve"> understanding of writing task. </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3</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3</w:t>
            </w:r>
          </w:p>
        </w:tc>
      </w:tr>
      <w:tr w:rsidR="000E0198" w:rsidTr="000E0198">
        <w:tc>
          <w:tcPr>
            <w:tcW w:w="7465" w:type="dxa"/>
          </w:tcPr>
          <w:p w:rsidR="000E0198" w:rsidRPr="002140F4" w:rsidRDefault="000E0198" w:rsidP="000E0198">
            <w:pPr>
              <w:pStyle w:val="Default"/>
            </w:pPr>
            <w:r w:rsidRPr="002140F4">
              <w:rPr>
                <w:rFonts w:ascii="Times New Roman" w:hAnsi="Times New Roman" w:cs="Times New Roman"/>
                <w:sz w:val="20"/>
                <w:szCs w:val="20"/>
              </w:rPr>
              <w:t>The de</w:t>
            </w:r>
            <w:r>
              <w:rPr>
                <w:rFonts w:ascii="Times New Roman" w:hAnsi="Times New Roman" w:cs="Times New Roman"/>
                <w:sz w:val="20"/>
                <w:szCs w:val="20"/>
              </w:rPr>
              <w:t>velopment of ideas is minimal and t</w:t>
            </w:r>
            <w:r w:rsidRPr="002140F4">
              <w:rPr>
                <w:rFonts w:ascii="Times New Roman" w:hAnsi="Times New Roman" w:cs="Times New Roman"/>
                <w:sz w:val="20"/>
                <w:szCs w:val="20"/>
              </w:rPr>
              <w:t>he a</w:t>
            </w:r>
            <w:r>
              <w:rPr>
                <w:rFonts w:ascii="Times New Roman" w:hAnsi="Times New Roman" w:cs="Times New Roman"/>
                <w:sz w:val="20"/>
                <w:szCs w:val="20"/>
              </w:rPr>
              <w:t xml:space="preserve">rgument is superficial. </w:t>
            </w:r>
            <w:r w:rsidRPr="002140F4">
              <w:rPr>
                <w:rFonts w:ascii="Times New Roman" w:hAnsi="Times New Roman" w:cs="Times New Roman"/>
                <w:sz w:val="20"/>
                <w:szCs w:val="20"/>
              </w:rPr>
              <w:t xml:space="preserve">The essay reflects little or </w:t>
            </w:r>
            <w:r>
              <w:rPr>
                <w:rFonts w:ascii="Times New Roman" w:hAnsi="Times New Roman" w:cs="Times New Roman"/>
                <w:sz w:val="20"/>
                <w:szCs w:val="20"/>
              </w:rPr>
              <w:t>no thoughtfulness. R</w:t>
            </w:r>
            <w:r w:rsidRPr="002140F4">
              <w:rPr>
                <w:rFonts w:ascii="Times New Roman" w:hAnsi="Times New Roman" w:cs="Times New Roman"/>
                <w:sz w:val="20"/>
                <w:szCs w:val="20"/>
              </w:rPr>
              <w:t>esponse to the prompt is sometime</w:t>
            </w:r>
            <w:r>
              <w:rPr>
                <w:rFonts w:ascii="Times New Roman" w:hAnsi="Times New Roman" w:cs="Times New Roman"/>
                <w:sz w:val="20"/>
                <w:szCs w:val="20"/>
              </w:rPr>
              <w:t xml:space="preserve">s formulaic and </w:t>
            </w:r>
            <w:r w:rsidRPr="002140F4">
              <w:rPr>
                <w:rFonts w:ascii="Times New Roman" w:hAnsi="Times New Roman" w:cs="Times New Roman"/>
                <w:sz w:val="20"/>
                <w:szCs w:val="20"/>
              </w:rPr>
              <w:t xml:space="preserve">demonstrates only a limited understanding of the persuasive writing task. </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2</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2</w:t>
            </w:r>
          </w:p>
        </w:tc>
      </w:tr>
      <w:tr w:rsidR="000E0198" w:rsidTr="000E0198">
        <w:tc>
          <w:tcPr>
            <w:tcW w:w="7465" w:type="dxa"/>
          </w:tcPr>
          <w:p w:rsidR="000E0198" w:rsidRPr="00E91A82" w:rsidRDefault="000E0198" w:rsidP="000E0198">
            <w:pPr>
              <w:pStyle w:val="Default"/>
              <w:spacing w:after="140"/>
              <w:rPr>
                <w:rFonts w:ascii="Times New Roman" w:hAnsi="Times New Roman" w:cs="Times New Roman"/>
                <w:sz w:val="20"/>
                <w:szCs w:val="20"/>
              </w:rPr>
            </w:pPr>
            <w:r w:rsidRPr="00E91A82">
              <w:rPr>
                <w:rFonts w:ascii="Times New Roman" w:hAnsi="Times New Roman" w:cs="Times New Roman"/>
                <w:sz w:val="20"/>
                <w:szCs w:val="20"/>
              </w:rPr>
              <w:t>The development of ideas is weak. The argument is ineffective and unconvincing because the reasons and evidence the writer uses to support the position are inapprop</w:t>
            </w:r>
            <w:r>
              <w:rPr>
                <w:rFonts w:ascii="Times New Roman" w:hAnsi="Times New Roman" w:cs="Times New Roman"/>
                <w:sz w:val="20"/>
                <w:szCs w:val="20"/>
              </w:rPr>
              <w:t>riate, vague, or insufficient. T</w:t>
            </w:r>
            <w:r w:rsidRPr="00E91A82">
              <w:rPr>
                <w:rFonts w:ascii="Times New Roman" w:hAnsi="Times New Roman" w:cs="Times New Roman"/>
                <w:sz w:val="20"/>
                <w:szCs w:val="20"/>
              </w:rPr>
              <w:t xml:space="preserve">he writer’s response to the prompt is vague or confused. </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1</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1</w:t>
            </w:r>
          </w:p>
        </w:tc>
      </w:tr>
      <w:tr w:rsidR="00D242F5" w:rsidTr="000E0198">
        <w:tc>
          <w:tcPr>
            <w:tcW w:w="7465" w:type="dxa"/>
            <w:shd w:val="clear" w:color="auto" w:fill="BFBFBF" w:themeFill="background1" w:themeFillShade="BF"/>
          </w:tcPr>
          <w:p w:rsidR="001C7517" w:rsidRPr="000E0198" w:rsidRDefault="00E91A82" w:rsidP="000E0198">
            <w:pPr>
              <w:jc w:val="center"/>
              <w:rPr>
                <w:rFonts w:ascii="Times New Roman" w:hAnsi="Times New Roman" w:cs="Times New Roman"/>
                <w:b/>
                <w:sz w:val="24"/>
                <w:szCs w:val="24"/>
              </w:rPr>
            </w:pPr>
            <w:r w:rsidRPr="000E0198">
              <w:rPr>
                <w:rFonts w:ascii="Times New Roman" w:hAnsi="Times New Roman" w:cs="Times New Roman"/>
                <w:b/>
                <w:sz w:val="24"/>
                <w:szCs w:val="24"/>
              </w:rPr>
              <w:t>Use of Language/Conventions</w:t>
            </w:r>
          </w:p>
        </w:tc>
        <w:tc>
          <w:tcPr>
            <w:tcW w:w="810" w:type="dxa"/>
            <w:shd w:val="clear" w:color="auto" w:fill="BFBFBF" w:themeFill="background1" w:themeFillShade="BF"/>
          </w:tcPr>
          <w:p w:rsidR="001C7517" w:rsidRDefault="001C7517" w:rsidP="000E0198">
            <w:pPr>
              <w:jc w:val="center"/>
              <w:rPr>
                <w:rFonts w:ascii="Times New Roman" w:hAnsi="Times New Roman" w:cs="Times New Roman"/>
                <w:b/>
                <w:sz w:val="28"/>
                <w:szCs w:val="28"/>
                <w:u w:val="single"/>
              </w:rPr>
            </w:pPr>
          </w:p>
        </w:tc>
        <w:tc>
          <w:tcPr>
            <w:tcW w:w="810" w:type="dxa"/>
            <w:shd w:val="clear" w:color="auto" w:fill="BFBFBF" w:themeFill="background1" w:themeFillShade="BF"/>
          </w:tcPr>
          <w:p w:rsidR="001C7517" w:rsidRDefault="001C7517" w:rsidP="000E0198">
            <w:pPr>
              <w:jc w:val="center"/>
              <w:rPr>
                <w:rFonts w:ascii="Times New Roman" w:hAnsi="Times New Roman" w:cs="Times New Roman"/>
                <w:b/>
                <w:sz w:val="28"/>
                <w:szCs w:val="28"/>
                <w:u w:val="single"/>
              </w:rPr>
            </w:pPr>
          </w:p>
        </w:tc>
      </w:tr>
      <w:tr w:rsidR="000E0198" w:rsidTr="000E0198">
        <w:tc>
          <w:tcPr>
            <w:tcW w:w="7465" w:type="dxa"/>
          </w:tcPr>
          <w:p w:rsidR="000E0198" w:rsidRPr="00D242F5" w:rsidRDefault="000E0198" w:rsidP="000E0198">
            <w:pPr>
              <w:pStyle w:val="Default"/>
              <w:spacing w:after="140"/>
              <w:rPr>
                <w:rFonts w:ascii="Times New Roman" w:hAnsi="Times New Roman" w:cs="Times New Roman"/>
                <w:sz w:val="20"/>
                <w:szCs w:val="20"/>
              </w:rPr>
            </w:pPr>
            <w:r w:rsidRPr="00D242F5">
              <w:rPr>
                <w:rFonts w:ascii="Times New Roman" w:hAnsi="Times New Roman" w:cs="Times New Roman"/>
                <w:sz w:val="20"/>
                <w:szCs w:val="20"/>
              </w:rPr>
              <w:t>The writer’s word choice is purposeful and precise. Sentences are purposeful, varied, and well controlled</w:t>
            </w:r>
            <w:r>
              <w:rPr>
                <w:rFonts w:ascii="Times New Roman" w:hAnsi="Times New Roman" w:cs="Times New Roman"/>
                <w:sz w:val="20"/>
                <w:szCs w:val="20"/>
              </w:rPr>
              <w:t xml:space="preserve">. </w:t>
            </w:r>
            <w:r w:rsidRPr="00D242F5">
              <w:rPr>
                <w:rFonts w:ascii="Times New Roman" w:hAnsi="Times New Roman" w:cs="Times New Roman"/>
                <w:sz w:val="20"/>
                <w:szCs w:val="20"/>
              </w:rPr>
              <w:t>The writer demonstrates a consistent command of sentence boundaries and spelling, capitalization, punctuation, grammar, and usage conventions. Although minor errors may be evident, they do not detract from the fluency of the writing or the clarity of th</w:t>
            </w:r>
            <w:r>
              <w:rPr>
                <w:rFonts w:ascii="Times New Roman" w:hAnsi="Times New Roman" w:cs="Times New Roman"/>
                <w:sz w:val="20"/>
                <w:szCs w:val="20"/>
              </w:rPr>
              <w:t>e essay.</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4</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4</w:t>
            </w:r>
          </w:p>
        </w:tc>
      </w:tr>
      <w:tr w:rsidR="000E0198" w:rsidTr="000E0198">
        <w:tc>
          <w:tcPr>
            <w:tcW w:w="7465" w:type="dxa"/>
          </w:tcPr>
          <w:p w:rsidR="000E0198" w:rsidRPr="009B79E4" w:rsidRDefault="000E0198" w:rsidP="000E0198">
            <w:pPr>
              <w:pStyle w:val="Default"/>
              <w:rPr>
                <w:rFonts w:ascii="Times New Roman" w:hAnsi="Times New Roman" w:cs="Times New Roman"/>
                <w:sz w:val="20"/>
                <w:szCs w:val="20"/>
              </w:rPr>
            </w:pPr>
            <w:r w:rsidRPr="009B79E4">
              <w:rPr>
                <w:rFonts w:ascii="Times New Roman" w:hAnsi="Times New Roman" w:cs="Times New Roman"/>
                <w:sz w:val="20"/>
                <w:szCs w:val="20"/>
              </w:rPr>
              <w:t>The writer’s word choice is, for the most part, clear and specific. Word choice usually contributes to the qua</w:t>
            </w:r>
            <w:r>
              <w:rPr>
                <w:rFonts w:ascii="Times New Roman" w:hAnsi="Times New Roman" w:cs="Times New Roman"/>
                <w:sz w:val="20"/>
                <w:szCs w:val="20"/>
              </w:rPr>
              <w:t xml:space="preserve">lity and clarity of the essay. </w:t>
            </w:r>
            <w:r w:rsidRPr="009B79E4">
              <w:rPr>
                <w:rFonts w:ascii="Times New Roman" w:hAnsi="Times New Roman" w:cs="Times New Roman"/>
                <w:sz w:val="20"/>
                <w:szCs w:val="20"/>
              </w:rPr>
              <w:t>The writer demonstrates an adequate command of sentence boundaries and spelling, capitalization, punctuation, grammar, and usage conventions</w:t>
            </w:r>
            <w:r>
              <w:rPr>
                <w:rFonts w:ascii="Times New Roman" w:hAnsi="Times New Roman" w:cs="Times New Roman"/>
                <w:sz w:val="20"/>
                <w:szCs w:val="20"/>
              </w:rPr>
              <w:t xml:space="preserve">. Errors are few and </w:t>
            </w:r>
            <w:r w:rsidRPr="009B79E4">
              <w:rPr>
                <w:rFonts w:ascii="Times New Roman" w:hAnsi="Times New Roman" w:cs="Times New Roman"/>
                <w:sz w:val="20"/>
                <w:szCs w:val="20"/>
              </w:rPr>
              <w:t>do not af</w:t>
            </w:r>
            <w:r>
              <w:rPr>
                <w:rFonts w:ascii="Times New Roman" w:hAnsi="Times New Roman" w:cs="Times New Roman"/>
                <w:sz w:val="20"/>
                <w:szCs w:val="20"/>
              </w:rPr>
              <w:t xml:space="preserve">fect the fluency/clarity of the essay. </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3</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3</w:t>
            </w:r>
          </w:p>
        </w:tc>
      </w:tr>
      <w:tr w:rsidR="000E0198" w:rsidTr="000E0198">
        <w:tc>
          <w:tcPr>
            <w:tcW w:w="7465" w:type="dxa"/>
          </w:tcPr>
          <w:p w:rsidR="000E0198" w:rsidRPr="002140F4" w:rsidRDefault="000E0198" w:rsidP="000E0198">
            <w:pPr>
              <w:rPr>
                <w:rFonts w:ascii="Times New Roman" w:hAnsi="Times New Roman" w:cs="Times New Roman"/>
                <w:sz w:val="20"/>
                <w:szCs w:val="20"/>
              </w:rPr>
            </w:pPr>
            <w:r>
              <w:rPr>
                <w:rFonts w:ascii="Times New Roman" w:hAnsi="Times New Roman" w:cs="Times New Roman"/>
                <w:sz w:val="20"/>
                <w:szCs w:val="20"/>
              </w:rPr>
              <w:t>W</w:t>
            </w:r>
            <w:r w:rsidRPr="002140F4">
              <w:rPr>
                <w:rFonts w:ascii="Times New Roman" w:hAnsi="Times New Roman" w:cs="Times New Roman"/>
                <w:sz w:val="20"/>
                <w:szCs w:val="20"/>
              </w:rPr>
              <w:t>ord choice may be general or imprecise. Sentences are awkward or only somewhat controlled</w:t>
            </w:r>
            <w:r>
              <w:rPr>
                <w:rFonts w:ascii="Times New Roman" w:hAnsi="Times New Roman" w:cs="Times New Roman"/>
                <w:sz w:val="20"/>
                <w:szCs w:val="20"/>
              </w:rPr>
              <w:t>. D</w:t>
            </w:r>
            <w:r w:rsidRPr="002140F4">
              <w:rPr>
                <w:rFonts w:ascii="Times New Roman" w:hAnsi="Times New Roman" w:cs="Times New Roman"/>
                <w:sz w:val="20"/>
                <w:szCs w:val="20"/>
              </w:rPr>
              <w:t>emonstrates a partial com</w:t>
            </w:r>
            <w:r>
              <w:rPr>
                <w:rFonts w:ascii="Times New Roman" w:hAnsi="Times New Roman" w:cs="Times New Roman"/>
                <w:sz w:val="20"/>
                <w:szCs w:val="20"/>
              </w:rPr>
              <w:t xml:space="preserve">mand of sentence boundaries, </w:t>
            </w:r>
            <w:r w:rsidRPr="002140F4">
              <w:rPr>
                <w:rFonts w:ascii="Times New Roman" w:hAnsi="Times New Roman" w:cs="Times New Roman"/>
                <w:sz w:val="20"/>
                <w:szCs w:val="20"/>
              </w:rPr>
              <w:t>spelli</w:t>
            </w:r>
            <w:r>
              <w:rPr>
                <w:rFonts w:ascii="Times New Roman" w:hAnsi="Times New Roman" w:cs="Times New Roman"/>
                <w:sz w:val="20"/>
                <w:szCs w:val="20"/>
              </w:rPr>
              <w:t>ng, capitalization, punctuation,</w:t>
            </w:r>
            <w:r w:rsidRPr="002140F4">
              <w:rPr>
                <w:rFonts w:ascii="Times New Roman" w:hAnsi="Times New Roman" w:cs="Times New Roman"/>
                <w:sz w:val="20"/>
                <w:szCs w:val="20"/>
              </w:rPr>
              <w:t xml:space="preserve"> grammar, and usage conventions. Some dis</w:t>
            </w:r>
            <w:r>
              <w:rPr>
                <w:rFonts w:ascii="Times New Roman" w:hAnsi="Times New Roman" w:cs="Times New Roman"/>
                <w:sz w:val="20"/>
                <w:szCs w:val="20"/>
              </w:rPr>
              <w:t>tracting errors at times create</w:t>
            </w:r>
            <w:r w:rsidRPr="002140F4">
              <w:rPr>
                <w:rFonts w:ascii="Times New Roman" w:hAnsi="Times New Roman" w:cs="Times New Roman"/>
                <w:sz w:val="20"/>
                <w:szCs w:val="20"/>
              </w:rPr>
              <w:t xml:space="preserve"> minor disruptions in the fluency or meaning of the writing. </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2</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2</w:t>
            </w:r>
          </w:p>
        </w:tc>
      </w:tr>
      <w:tr w:rsidR="000E0198" w:rsidTr="000E0198">
        <w:tc>
          <w:tcPr>
            <w:tcW w:w="7465" w:type="dxa"/>
          </w:tcPr>
          <w:p w:rsidR="000E0198" w:rsidRPr="002140F4" w:rsidRDefault="000E0198" w:rsidP="000E0198">
            <w:pPr>
              <w:pStyle w:val="Default"/>
              <w:rPr>
                <w:rFonts w:ascii="Times New Roman" w:hAnsi="Times New Roman" w:cs="Times New Roman"/>
                <w:sz w:val="20"/>
                <w:szCs w:val="20"/>
              </w:rPr>
            </w:pPr>
            <w:r>
              <w:rPr>
                <w:rFonts w:ascii="Times New Roman" w:hAnsi="Times New Roman" w:cs="Times New Roman"/>
                <w:sz w:val="20"/>
                <w:szCs w:val="20"/>
              </w:rPr>
              <w:t>W</w:t>
            </w:r>
            <w:r w:rsidRPr="00E91A82">
              <w:rPr>
                <w:rFonts w:ascii="Times New Roman" w:hAnsi="Times New Roman" w:cs="Times New Roman"/>
                <w:sz w:val="20"/>
                <w:szCs w:val="20"/>
              </w:rPr>
              <w:t xml:space="preserve">ord choice may be vague </w:t>
            </w:r>
            <w:r>
              <w:rPr>
                <w:rFonts w:ascii="Times New Roman" w:hAnsi="Times New Roman" w:cs="Times New Roman"/>
                <w:sz w:val="20"/>
                <w:szCs w:val="20"/>
              </w:rPr>
              <w:t xml:space="preserve">or limited. </w:t>
            </w:r>
            <w:r w:rsidRPr="00E91A82">
              <w:rPr>
                <w:rFonts w:ascii="Times New Roman" w:hAnsi="Times New Roman" w:cs="Times New Roman"/>
                <w:sz w:val="20"/>
                <w:szCs w:val="20"/>
              </w:rPr>
              <w:t>Sentences are simplistic, awkward, or uncont</w:t>
            </w:r>
            <w:r>
              <w:rPr>
                <w:rFonts w:ascii="Times New Roman" w:hAnsi="Times New Roman" w:cs="Times New Roman"/>
                <w:sz w:val="20"/>
                <w:szCs w:val="20"/>
              </w:rPr>
              <w:t>rolled. The writer has little/</w:t>
            </w:r>
            <w:r w:rsidRPr="00E91A82">
              <w:rPr>
                <w:rFonts w:ascii="Times New Roman" w:hAnsi="Times New Roman" w:cs="Times New Roman"/>
                <w:sz w:val="20"/>
                <w:szCs w:val="20"/>
              </w:rPr>
              <w:t>no com</w:t>
            </w:r>
            <w:r>
              <w:rPr>
                <w:rFonts w:ascii="Times New Roman" w:hAnsi="Times New Roman" w:cs="Times New Roman"/>
                <w:sz w:val="20"/>
                <w:szCs w:val="20"/>
              </w:rPr>
              <w:t xml:space="preserve">mand of sentence boundaries, </w:t>
            </w:r>
            <w:r w:rsidRPr="00E91A82">
              <w:rPr>
                <w:rFonts w:ascii="Times New Roman" w:hAnsi="Times New Roman" w:cs="Times New Roman"/>
                <w:sz w:val="20"/>
                <w:szCs w:val="20"/>
              </w:rPr>
              <w:t>spelling, capitalization, punctuation, grammar, and usag</w:t>
            </w:r>
            <w:r>
              <w:rPr>
                <w:rFonts w:ascii="Times New Roman" w:hAnsi="Times New Roman" w:cs="Times New Roman"/>
                <w:sz w:val="20"/>
                <w:szCs w:val="20"/>
              </w:rPr>
              <w:t>e conventions which greatly impact fluency/meaning.</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1</w:t>
            </w:r>
          </w:p>
        </w:tc>
        <w:tc>
          <w:tcPr>
            <w:tcW w:w="810" w:type="dxa"/>
          </w:tcPr>
          <w:p w:rsidR="000E0198" w:rsidRPr="000E0198" w:rsidRDefault="000E0198" w:rsidP="000E0198">
            <w:pPr>
              <w:jc w:val="center"/>
              <w:rPr>
                <w:rFonts w:ascii="Times New Roman" w:hAnsi="Times New Roman" w:cs="Times New Roman"/>
                <w:b/>
                <w:sz w:val="28"/>
                <w:szCs w:val="28"/>
              </w:rPr>
            </w:pPr>
          </w:p>
          <w:p w:rsidR="000E0198" w:rsidRPr="000E0198" w:rsidRDefault="000E0198" w:rsidP="000E0198">
            <w:pPr>
              <w:jc w:val="center"/>
              <w:rPr>
                <w:rFonts w:ascii="Times New Roman" w:hAnsi="Times New Roman" w:cs="Times New Roman"/>
                <w:b/>
                <w:sz w:val="28"/>
                <w:szCs w:val="28"/>
              </w:rPr>
            </w:pPr>
            <w:r w:rsidRPr="000E0198">
              <w:rPr>
                <w:rFonts w:ascii="Times New Roman" w:hAnsi="Times New Roman" w:cs="Times New Roman"/>
                <w:b/>
                <w:sz w:val="28"/>
                <w:szCs w:val="28"/>
              </w:rPr>
              <w:t>1</w:t>
            </w:r>
          </w:p>
        </w:tc>
      </w:tr>
    </w:tbl>
    <w:p w:rsidR="000E0198" w:rsidRDefault="000E0198" w:rsidP="000E0198">
      <w:pPr>
        <w:rPr>
          <w:rFonts w:ascii="Times New Roman" w:hAnsi="Times New Roman" w:cs="Times New Roman"/>
          <w:b/>
          <w:sz w:val="24"/>
          <w:szCs w:val="24"/>
        </w:rPr>
      </w:pPr>
      <w:r>
        <w:rPr>
          <w:rFonts w:ascii="Times New Roman" w:hAnsi="Times New Roman" w:cs="Times New Roman"/>
          <w:b/>
          <w:sz w:val="24"/>
          <w:szCs w:val="24"/>
        </w:rPr>
        <w:t>Name</w:t>
      </w:r>
      <w:r w:rsidR="00D242F5" w:rsidRPr="000E0198">
        <w:rPr>
          <w:rFonts w:ascii="Times New Roman" w:hAnsi="Times New Roman" w:cs="Times New Roman"/>
          <w:b/>
          <w:sz w:val="24"/>
          <w:szCs w:val="24"/>
        </w:rPr>
        <w:t>: ______________</w:t>
      </w:r>
      <w:r>
        <w:rPr>
          <w:rFonts w:ascii="Times New Roman" w:hAnsi="Times New Roman" w:cs="Times New Roman"/>
          <w:b/>
          <w:sz w:val="24"/>
          <w:szCs w:val="24"/>
        </w:rPr>
        <w:t>____</w:t>
      </w:r>
      <w:r w:rsidR="00D242F5" w:rsidRPr="000E0198">
        <w:rPr>
          <w:rFonts w:ascii="Times New Roman" w:hAnsi="Times New Roman" w:cs="Times New Roman"/>
          <w:b/>
          <w:sz w:val="24"/>
          <w:szCs w:val="24"/>
        </w:rPr>
        <w:t>______</w:t>
      </w:r>
      <w:r>
        <w:rPr>
          <w:rFonts w:ascii="Times New Roman" w:hAnsi="Times New Roman" w:cs="Times New Roman"/>
          <w:b/>
          <w:sz w:val="24"/>
          <w:szCs w:val="24"/>
        </w:rPr>
        <w:t>____</w:t>
      </w:r>
      <w:r w:rsidR="00D242F5" w:rsidRPr="000E0198">
        <w:rPr>
          <w:rFonts w:ascii="Times New Roman" w:hAnsi="Times New Roman" w:cs="Times New Roman"/>
          <w:b/>
          <w:sz w:val="24"/>
          <w:szCs w:val="24"/>
        </w:rPr>
        <w:t>__</w:t>
      </w:r>
      <w:r>
        <w:rPr>
          <w:rFonts w:ascii="Times New Roman" w:hAnsi="Times New Roman" w:cs="Times New Roman"/>
          <w:b/>
          <w:sz w:val="24"/>
          <w:szCs w:val="24"/>
        </w:rPr>
        <w:t>_</w:t>
      </w:r>
      <w:r w:rsidR="00D242F5" w:rsidRPr="000E0198">
        <w:rPr>
          <w:rFonts w:ascii="Times New Roman" w:hAnsi="Times New Roman" w:cs="Times New Roman"/>
          <w:b/>
          <w:sz w:val="24"/>
          <w:szCs w:val="24"/>
        </w:rPr>
        <w:t xml:space="preserve">___ </w:t>
      </w:r>
      <w:r w:rsidRPr="000E0198">
        <w:rPr>
          <w:rFonts w:ascii="Times New Roman" w:hAnsi="Times New Roman" w:cs="Times New Roman"/>
          <w:b/>
          <w:sz w:val="24"/>
          <w:szCs w:val="24"/>
        </w:rPr>
        <w:t xml:space="preserve"> </w:t>
      </w:r>
      <w:r>
        <w:rPr>
          <w:rFonts w:ascii="Times New Roman" w:hAnsi="Times New Roman" w:cs="Times New Roman"/>
          <w:b/>
          <w:sz w:val="24"/>
          <w:szCs w:val="24"/>
        </w:rPr>
        <w:t>Date: ___________  Class Per: _____</w:t>
      </w:r>
    </w:p>
    <w:p w:rsidR="000E0198" w:rsidRDefault="000E0198" w:rsidP="000E0198">
      <w:pPr>
        <w:rPr>
          <w:rFonts w:ascii="Times New Roman" w:hAnsi="Times New Roman" w:cs="Times New Roman"/>
          <w:b/>
          <w:sz w:val="24"/>
          <w:szCs w:val="24"/>
        </w:rPr>
      </w:pPr>
      <w:r>
        <w:rPr>
          <w:rFonts w:ascii="Times New Roman" w:hAnsi="Times New Roman" w:cs="Times New Roman"/>
          <w:b/>
          <w:sz w:val="24"/>
          <w:szCs w:val="24"/>
        </w:rPr>
        <w:t>Title of Essay</w:t>
      </w:r>
      <w:r w:rsidRPr="000E0198">
        <w:rPr>
          <w:rFonts w:ascii="Times New Roman" w:hAnsi="Times New Roman" w:cs="Times New Roman"/>
          <w:b/>
          <w:sz w:val="24"/>
          <w:szCs w:val="24"/>
        </w:rPr>
        <w:t>:</w:t>
      </w:r>
      <w:r>
        <w:rPr>
          <w:rFonts w:ascii="Times New Roman" w:hAnsi="Times New Roman" w:cs="Times New Roman"/>
          <w:b/>
          <w:sz w:val="24"/>
          <w:szCs w:val="24"/>
        </w:rPr>
        <w:t xml:space="preserve"> _____________________________________</w:t>
      </w:r>
    </w:p>
    <w:p w:rsidR="000E0198" w:rsidRPr="000E0198" w:rsidRDefault="000E0198" w:rsidP="000E0198">
      <w:pPr>
        <w:jc w:val="center"/>
        <w:rPr>
          <w:rFonts w:ascii="Times New Roman" w:hAnsi="Times New Roman" w:cs="Times New Roman"/>
          <w:b/>
          <w:u w:val="single"/>
        </w:rPr>
      </w:pPr>
      <w:r w:rsidRPr="000E0198">
        <w:rPr>
          <w:rFonts w:ascii="Times New Roman" w:hAnsi="Times New Roman" w:cs="Times New Roman"/>
          <w:b/>
        </w:rPr>
        <w:t xml:space="preserve">   </w:t>
      </w:r>
      <w:r w:rsidRPr="000E0198">
        <w:rPr>
          <w:rFonts w:ascii="Times New Roman" w:hAnsi="Times New Roman" w:cs="Times New Roman"/>
          <w:b/>
          <w:u w:val="single"/>
        </w:rPr>
        <w:t>NOTES</w:t>
      </w:r>
    </w:p>
    <w:p w:rsidR="000E0198" w:rsidRPr="000E0198" w:rsidRDefault="000E0198" w:rsidP="000E0198">
      <w:pPr>
        <w:rPr>
          <w:rFonts w:ascii="Times New Roman" w:hAnsi="Times New Roman" w:cs="Times New Roman"/>
          <w:b/>
          <w:sz w:val="24"/>
          <w:szCs w:val="24"/>
        </w:rPr>
      </w:pPr>
    </w:p>
    <w:sectPr w:rsidR="000E0198" w:rsidRPr="000E0198" w:rsidSect="000E0198">
      <w:headerReference w:type="default" r:id="rId6"/>
      <w:pgSz w:w="12240" w:h="15840" w:code="1"/>
      <w:pgMar w:top="1152" w:right="1008" w:bottom="720"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ED" w:rsidRDefault="005849ED" w:rsidP="009B79E4">
      <w:pPr>
        <w:spacing w:after="0" w:line="240" w:lineRule="auto"/>
      </w:pPr>
      <w:r>
        <w:separator/>
      </w:r>
    </w:p>
  </w:endnote>
  <w:endnote w:type="continuationSeparator" w:id="0">
    <w:p w:rsidR="005849ED" w:rsidRDefault="005849ED" w:rsidP="009B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ED" w:rsidRDefault="005849ED" w:rsidP="009B79E4">
      <w:pPr>
        <w:spacing w:after="0" w:line="240" w:lineRule="auto"/>
      </w:pPr>
      <w:r>
        <w:separator/>
      </w:r>
    </w:p>
  </w:footnote>
  <w:footnote w:type="continuationSeparator" w:id="0">
    <w:p w:rsidR="005849ED" w:rsidRDefault="005849ED" w:rsidP="009B7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E4" w:rsidRDefault="009B79E4" w:rsidP="009B79E4">
    <w:pPr>
      <w:pStyle w:val="Header"/>
      <w:jc w:val="center"/>
    </w:pPr>
    <w:r w:rsidRPr="001C7517">
      <w:rPr>
        <w:rFonts w:ascii="Times New Roman" w:hAnsi="Times New Roman" w:cs="Times New Roman"/>
        <w:b/>
        <w:sz w:val="28"/>
        <w:szCs w:val="28"/>
        <w:u w:val="single"/>
      </w:rPr>
      <w:t>TEA STAAR English II Persuasive Writing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17"/>
    <w:rsid w:val="000E0198"/>
    <w:rsid w:val="001C7517"/>
    <w:rsid w:val="002140F4"/>
    <w:rsid w:val="005849ED"/>
    <w:rsid w:val="009B79E4"/>
    <w:rsid w:val="00D242F5"/>
    <w:rsid w:val="00E91A82"/>
    <w:rsid w:val="00F4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6F957-562C-4075-B1A1-B8E0B587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751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B7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4"/>
  </w:style>
  <w:style w:type="paragraph" w:styleId="Footer">
    <w:name w:val="footer"/>
    <w:basedOn w:val="Normal"/>
    <w:link w:val="FooterChar"/>
    <w:uiPriority w:val="99"/>
    <w:unhideWhenUsed/>
    <w:rsid w:val="009B7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4"/>
  </w:style>
  <w:style w:type="paragraph" w:styleId="BalloonText">
    <w:name w:val="Balloon Text"/>
    <w:basedOn w:val="Normal"/>
    <w:link w:val="BalloonTextChar"/>
    <w:uiPriority w:val="99"/>
    <w:semiHidden/>
    <w:unhideWhenUsed/>
    <w:rsid w:val="000E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Davis</dc:creator>
  <cp:keywords/>
  <dc:description/>
  <cp:lastModifiedBy>Tami Davis</cp:lastModifiedBy>
  <cp:revision>1</cp:revision>
  <cp:lastPrinted>2013-12-20T19:45:00Z</cp:lastPrinted>
  <dcterms:created xsi:type="dcterms:W3CDTF">2013-12-20T18:46:00Z</dcterms:created>
  <dcterms:modified xsi:type="dcterms:W3CDTF">2013-12-20T19:48:00Z</dcterms:modified>
</cp:coreProperties>
</file>