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ED" w:rsidRDefault="00A267E9" w:rsidP="003E5DED">
      <w:pPr>
        <w:pStyle w:val="Title"/>
      </w:pPr>
      <w:r>
        <w:t>Creating a</w:t>
      </w:r>
      <w:r w:rsidR="003E5DED">
        <w:t xml:space="preserve"> Character Profile</w:t>
      </w:r>
      <w:r w:rsidR="003E5DED">
        <w:br/>
      </w:r>
      <w:r w:rsidR="003E5DED">
        <w:rPr>
          <w:sz w:val="24"/>
        </w:rPr>
        <w:t>Internal and External Characteristics</w:t>
      </w:r>
    </w:p>
    <w:p w:rsidR="003E5DED" w:rsidRDefault="003E5DED" w:rsidP="003E5DED">
      <w:pPr>
        <w:jc w:val="center"/>
      </w:pPr>
    </w:p>
    <w:tbl>
      <w:tblPr>
        <w:tblW w:w="0" w:type="auto"/>
        <w:jc w:val="center"/>
        <w:tblLook w:val="0000"/>
      </w:tblPr>
      <w:tblGrid>
        <w:gridCol w:w="1940"/>
        <w:gridCol w:w="7066"/>
      </w:tblGrid>
      <w:tr w:rsidR="003E5DED" w:rsidTr="007A46AD">
        <w:trPr>
          <w:trHeight w:val="2390"/>
          <w:jc w:val="center"/>
        </w:trPr>
        <w:tc>
          <w:tcPr>
            <w:tcW w:w="1940" w:type="dxa"/>
          </w:tcPr>
          <w:p w:rsidR="003E5DED" w:rsidRDefault="00A267E9">
            <w:pPr>
              <w:jc w:val="center"/>
            </w:pPr>
            <w:r>
              <w:rPr>
                <w:noProof/>
              </w:rPr>
              <w:drawing>
                <wp:inline distT="0" distB="0" distL="0" distR="0">
                  <wp:extent cx="762000" cy="1181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762000" cy="1181100"/>
                          </a:xfrm>
                          <a:prstGeom prst="rect">
                            <a:avLst/>
                          </a:prstGeom>
                          <a:noFill/>
                          <a:ln w="9525">
                            <a:noFill/>
                            <a:miter lim="800000"/>
                            <a:headEnd/>
                            <a:tailEnd/>
                          </a:ln>
                        </pic:spPr>
                      </pic:pic>
                    </a:graphicData>
                  </a:graphic>
                </wp:inline>
              </w:drawing>
            </w:r>
          </w:p>
        </w:tc>
        <w:tc>
          <w:tcPr>
            <w:tcW w:w="7066" w:type="dxa"/>
          </w:tcPr>
          <w:p w:rsidR="00230407" w:rsidRDefault="00A267E9" w:rsidP="00230407">
            <w:pPr>
              <w:rPr>
                <w:rFonts w:ascii="Arial" w:hAnsi="Arial" w:cs="Arial"/>
                <w:sz w:val="20"/>
                <w:szCs w:val="20"/>
              </w:rPr>
            </w:pPr>
            <w:r>
              <w:rPr>
                <w:rFonts w:ascii="Arial" w:hAnsi="Arial" w:cs="Arial"/>
                <w:noProof/>
                <w:sz w:val="20"/>
                <w:szCs w:val="20"/>
              </w:rPr>
              <w:drawing>
                <wp:inline distT="0" distB="0" distL="0" distR="0">
                  <wp:extent cx="1057275" cy="1466850"/>
                  <wp:effectExtent l="19050" t="0" r="9525" b="0"/>
                  <wp:docPr id="21" name="il_fi" descr="muscleman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cleman23"/>
                          <pic:cNvPicPr>
                            <a:picLocks noChangeAspect="1" noChangeArrowheads="1"/>
                          </pic:cNvPicPr>
                        </pic:nvPicPr>
                        <pic:blipFill>
                          <a:blip r:embed="rId5" cstate="print"/>
                          <a:srcRect/>
                          <a:stretch>
                            <a:fillRect/>
                          </a:stretch>
                        </pic:blipFill>
                        <pic:spPr bwMode="auto">
                          <a:xfrm>
                            <a:off x="0" y="0"/>
                            <a:ext cx="1057275" cy="1466850"/>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876300" cy="1352550"/>
                  <wp:effectExtent l="19050" t="0" r="0" b="0"/>
                  <wp:docPr id="15" name="il_fi" descr="2010-african-american-curly-hai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10-african-american-curly-hairstyles"/>
                          <pic:cNvPicPr>
                            <a:picLocks noChangeAspect="1" noChangeArrowheads="1"/>
                          </pic:cNvPicPr>
                        </pic:nvPicPr>
                        <pic:blipFill>
                          <a:blip r:embed="rId6" cstate="print"/>
                          <a:srcRect/>
                          <a:stretch>
                            <a:fillRect/>
                          </a:stretch>
                        </pic:blipFill>
                        <pic:spPr bwMode="auto">
                          <a:xfrm>
                            <a:off x="0" y="0"/>
                            <a:ext cx="876300" cy="1352550"/>
                          </a:xfrm>
                          <a:prstGeom prst="rect">
                            <a:avLst/>
                          </a:prstGeom>
                          <a:noFill/>
                          <a:ln w="9525">
                            <a:noFill/>
                            <a:miter lim="800000"/>
                            <a:headEnd/>
                            <a:tailEnd/>
                          </a:ln>
                        </pic:spPr>
                      </pic:pic>
                    </a:graphicData>
                  </a:graphic>
                </wp:inline>
              </w:drawing>
            </w:r>
            <w:r w:rsidR="00230407">
              <w:rPr>
                <w:rFonts w:ascii="Arial" w:hAnsi="Arial" w:cs="Arial"/>
                <w:sz w:val="20"/>
                <w:szCs w:val="20"/>
              </w:rPr>
              <w:t xml:space="preserve">             </w:t>
            </w:r>
            <w:r>
              <w:rPr>
                <w:rFonts w:ascii="Arial" w:hAnsi="Arial" w:cs="Arial"/>
                <w:noProof/>
                <w:sz w:val="20"/>
                <w:szCs w:val="20"/>
              </w:rPr>
              <w:drawing>
                <wp:inline distT="0" distB="0" distL="0" distR="0">
                  <wp:extent cx="1266825" cy="1266825"/>
                  <wp:effectExtent l="19050" t="0" r="9525" b="0"/>
                  <wp:docPr id="16" name="il_fi"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iddle"/>
                          <pic:cNvPicPr>
                            <a:picLocks noChangeAspect="1" noChangeArrowheads="1"/>
                          </pic:cNvPicPr>
                        </pic:nvPicPr>
                        <pic:blipFill>
                          <a:blip r:embed="rId7"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p w:rsidR="00783469" w:rsidRDefault="00783469" w:rsidP="00230407">
            <w:pPr>
              <w:rPr>
                <w:rFonts w:ascii="Arial" w:hAnsi="Arial" w:cs="Arial"/>
                <w:sz w:val="20"/>
                <w:szCs w:val="20"/>
              </w:rPr>
            </w:pPr>
            <w:r>
              <w:rPr>
                <w:noProof/>
              </w:rPr>
              <w:pict>
                <v:rect id="_x0000_s1026" style="position:absolute;margin-left:11.75pt;margin-top:9.55pt;width:210pt;height:156.75pt;z-index:251658240"/>
              </w:pict>
            </w:r>
          </w:p>
          <w:p w:rsidR="00783469" w:rsidRDefault="00783469" w:rsidP="00230407"/>
          <w:p w:rsidR="003E5DED" w:rsidRDefault="003E5DED" w:rsidP="00230407"/>
        </w:tc>
      </w:tr>
    </w:tbl>
    <w:p w:rsidR="00783469" w:rsidRDefault="00783469" w:rsidP="007A46AD"/>
    <w:p w:rsidR="00783469" w:rsidRDefault="00783469" w:rsidP="007A46AD"/>
    <w:p w:rsidR="00783469" w:rsidRDefault="00783469" w:rsidP="007A46AD"/>
    <w:p w:rsidR="00783469" w:rsidRDefault="00783469" w:rsidP="007A46AD"/>
    <w:p w:rsidR="00783469" w:rsidRDefault="00783469" w:rsidP="007A46AD"/>
    <w:p w:rsidR="00783469" w:rsidRDefault="00783469" w:rsidP="007A46AD"/>
    <w:p w:rsidR="00783469" w:rsidRDefault="00783469" w:rsidP="007A46AD"/>
    <w:p w:rsidR="00783469" w:rsidRDefault="00783469" w:rsidP="007A46AD"/>
    <w:p w:rsidR="00783469" w:rsidRDefault="00783469" w:rsidP="007A46AD"/>
    <w:p w:rsidR="00783469" w:rsidRDefault="00783469" w:rsidP="007A46AD"/>
    <w:p w:rsidR="00783469" w:rsidRDefault="00783469" w:rsidP="007A46AD"/>
    <w:p w:rsidR="003E5DED" w:rsidRDefault="00230407" w:rsidP="007A46AD">
      <w:r>
        <w:t>Choose a picture above</w:t>
      </w:r>
      <w:r w:rsidR="00783469">
        <w:t xml:space="preserve"> or draw an original character of your own</w:t>
      </w:r>
      <w:r>
        <w:t xml:space="preserve"> and give the person life! Looking very carefully at the picture, describe this person’s external characteristics and then determine what makes the person “tick” by describing his or her internal characteristics. Breathe life into this person</w:t>
      </w:r>
      <w:r w:rsidR="00783469">
        <w:t>.</w:t>
      </w:r>
    </w:p>
    <w:tbl>
      <w:tblPr>
        <w:tblW w:w="10148" w:type="dxa"/>
        <w:jc w:val="center"/>
        <w:tblBorders>
          <w:top w:val="single" w:sz="4" w:space="0" w:color="auto"/>
          <w:left w:val="single" w:sz="4" w:space="0" w:color="auto"/>
          <w:bottom w:val="single" w:sz="4" w:space="0" w:color="auto"/>
          <w:right w:val="single" w:sz="4" w:space="0" w:color="auto"/>
        </w:tblBorders>
        <w:tblLook w:val="0000"/>
      </w:tblPr>
      <w:tblGrid>
        <w:gridCol w:w="4552"/>
        <w:gridCol w:w="5596"/>
      </w:tblGrid>
      <w:tr w:rsidR="003E5DED" w:rsidTr="00783469">
        <w:trPr>
          <w:jc w:val="center"/>
        </w:trPr>
        <w:tc>
          <w:tcPr>
            <w:tcW w:w="4552" w:type="dxa"/>
            <w:tcBorders>
              <w:top w:val="single" w:sz="4" w:space="0" w:color="auto"/>
              <w:left w:val="single" w:sz="4" w:space="0" w:color="auto"/>
              <w:bottom w:val="single" w:sz="4" w:space="0" w:color="auto"/>
              <w:right w:val="single" w:sz="4" w:space="0" w:color="auto"/>
            </w:tcBorders>
          </w:tcPr>
          <w:p w:rsidR="003E5DED" w:rsidRDefault="003E5DED">
            <w:pPr>
              <w:rPr>
                <w:b/>
                <w:bCs/>
              </w:rPr>
            </w:pPr>
            <w:r>
              <w:rPr>
                <w:b/>
                <w:bCs/>
              </w:rPr>
              <w:t>External Characteristics:</w:t>
            </w:r>
          </w:p>
        </w:tc>
        <w:tc>
          <w:tcPr>
            <w:tcW w:w="5596" w:type="dxa"/>
            <w:tcBorders>
              <w:top w:val="single" w:sz="4" w:space="0" w:color="auto"/>
              <w:left w:val="single" w:sz="4" w:space="0" w:color="auto"/>
              <w:bottom w:val="single" w:sz="4" w:space="0" w:color="auto"/>
              <w:right w:val="single" w:sz="4" w:space="0" w:color="auto"/>
            </w:tcBorders>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AF8B4"/>
          </w:tcPr>
          <w:p w:rsidR="003E5DED" w:rsidRDefault="00A267E9">
            <w:r>
              <w:t>1. What is the age of this person</w:t>
            </w:r>
            <w:r w:rsidR="003E5DED">
              <w:t>?</w:t>
            </w:r>
          </w:p>
        </w:tc>
        <w:tc>
          <w:tcPr>
            <w:tcW w:w="5596" w:type="dxa"/>
            <w:tcBorders>
              <w:top w:val="single" w:sz="4" w:space="0" w:color="auto"/>
              <w:left w:val="single" w:sz="4" w:space="0" w:color="auto"/>
              <w:bottom w:val="single" w:sz="4" w:space="0" w:color="auto"/>
              <w:right w:val="single" w:sz="4" w:space="0" w:color="auto"/>
            </w:tcBorders>
            <w:shd w:val="clear" w:color="auto" w:fill="FAF8B4"/>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AF8B4"/>
          </w:tcPr>
          <w:p w:rsidR="003E5DED" w:rsidRDefault="00A267E9">
            <w:r>
              <w:t>2. What is his or her</w:t>
            </w:r>
            <w:r w:rsidR="003E5DED">
              <w:t xml:space="preserve"> build and height?</w:t>
            </w:r>
          </w:p>
        </w:tc>
        <w:tc>
          <w:tcPr>
            <w:tcW w:w="5596" w:type="dxa"/>
            <w:tcBorders>
              <w:top w:val="single" w:sz="4" w:space="0" w:color="auto"/>
              <w:left w:val="single" w:sz="4" w:space="0" w:color="auto"/>
              <w:bottom w:val="single" w:sz="4" w:space="0" w:color="auto"/>
              <w:right w:val="single" w:sz="4" w:space="0" w:color="auto"/>
            </w:tcBorders>
            <w:shd w:val="clear" w:color="auto" w:fill="FAF8B4"/>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AF8B4"/>
          </w:tcPr>
          <w:p w:rsidR="003E5DED" w:rsidRDefault="003E5DED">
            <w:r>
              <w:t xml:space="preserve">3. What is his </w:t>
            </w:r>
            <w:r w:rsidR="00A267E9">
              <w:t xml:space="preserve">or her </w:t>
            </w:r>
            <w:r>
              <w:t>hair and eye color?</w:t>
            </w:r>
          </w:p>
        </w:tc>
        <w:tc>
          <w:tcPr>
            <w:tcW w:w="5596" w:type="dxa"/>
            <w:tcBorders>
              <w:top w:val="single" w:sz="4" w:space="0" w:color="auto"/>
              <w:left w:val="single" w:sz="4" w:space="0" w:color="auto"/>
              <w:bottom w:val="single" w:sz="4" w:space="0" w:color="auto"/>
              <w:right w:val="single" w:sz="4" w:space="0" w:color="auto"/>
            </w:tcBorders>
            <w:shd w:val="clear" w:color="auto" w:fill="FAF8B4"/>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tcPr>
          <w:p w:rsidR="003E5DED" w:rsidRDefault="003E5DED">
            <w:pPr>
              <w:rPr>
                <w:b/>
                <w:bCs/>
              </w:rPr>
            </w:pPr>
            <w:r>
              <w:rPr>
                <w:b/>
                <w:bCs/>
              </w:rPr>
              <w:t>Inferences:</w:t>
            </w:r>
          </w:p>
        </w:tc>
        <w:tc>
          <w:tcPr>
            <w:tcW w:w="5596" w:type="dxa"/>
            <w:tcBorders>
              <w:top w:val="single" w:sz="4" w:space="0" w:color="auto"/>
              <w:left w:val="single" w:sz="4" w:space="0" w:color="auto"/>
              <w:bottom w:val="single" w:sz="4" w:space="0" w:color="auto"/>
              <w:right w:val="single" w:sz="4" w:space="0" w:color="auto"/>
            </w:tcBorders>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r>
              <w:t xml:space="preserve">1. What is his </w:t>
            </w:r>
            <w:r w:rsidR="00A267E9">
              <w:t xml:space="preserve">or her </w:t>
            </w:r>
            <w:r>
              <w:t>name?</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A267E9">
            <w:r>
              <w:t>2. What kind of job does the person</w:t>
            </w:r>
            <w:r w:rsidR="003E5DED">
              <w:t xml:space="preserve"> hold?</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A267E9">
            <w:r>
              <w:t>3. What does the person’s</w:t>
            </w:r>
            <w:r w:rsidR="003E5DED">
              <w:t xml:space="preserve"> clothing suggest about him”</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A267E9">
            <w:r>
              <w:t>4. What is the person’s</w:t>
            </w:r>
            <w:r w:rsidR="003E5DED">
              <w:t xml:space="preserve"> education?</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r>
              <w:t>5. Is he</w:t>
            </w:r>
            <w:r w:rsidR="00A267E9">
              <w:t xml:space="preserve"> or she</w:t>
            </w:r>
            <w:r>
              <w:t xml:space="preserve"> married or single?</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A267E9">
            <w:r>
              <w:t>6. Does the person</w:t>
            </w:r>
            <w:r w:rsidR="003E5DED">
              <w:t xml:space="preserve"> have a family?</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r>
              <w:t xml:space="preserve">7. What does he </w:t>
            </w:r>
            <w:r w:rsidR="00A267E9">
              <w:t xml:space="preserve">or she </w:t>
            </w:r>
            <w:r w:rsidR="00783469">
              <w:t>do for fun</w:t>
            </w:r>
            <w:r>
              <w:t>?</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trHeight w:hRule="exact" w:val="432"/>
          <w:jc w:val="center"/>
        </w:trPr>
        <w:tc>
          <w:tcPr>
            <w:tcW w:w="4552" w:type="dxa"/>
            <w:tcBorders>
              <w:top w:val="single" w:sz="4" w:space="0" w:color="auto"/>
              <w:left w:val="single" w:sz="4" w:space="0" w:color="auto"/>
              <w:bottom w:val="single" w:sz="4" w:space="0" w:color="auto"/>
              <w:right w:val="single" w:sz="4" w:space="0" w:color="auto"/>
            </w:tcBorders>
            <w:shd w:val="clear" w:color="auto" w:fill="F8F3CA"/>
          </w:tcPr>
          <w:p w:rsidR="003E5DED" w:rsidRDefault="00783469">
            <w:r>
              <w:t>8. Does he/</w:t>
            </w:r>
            <w:r w:rsidR="00A267E9">
              <w:t xml:space="preserve">she </w:t>
            </w:r>
            <w:r w:rsidR="003E5DED">
              <w:t>live in a house or apartment?</w:t>
            </w:r>
          </w:p>
        </w:tc>
        <w:tc>
          <w:tcPr>
            <w:tcW w:w="5596" w:type="dxa"/>
            <w:tcBorders>
              <w:top w:val="single" w:sz="4" w:space="0" w:color="auto"/>
              <w:left w:val="single" w:sz="4" w:space="0" w:color="auto"/>
              <w:bottom w:val="single" w:sz="4" w:space="0" w:color="auto"/>
              <w:right w:val="single" w:sz="4" w:space="0" w:color="auto"/>
            </w:tcBorders>
            <w:shd w:val="clear" w:color="auto" w:fill="F8F3CA"/>
          </w:tcPr>
          <w:p w:rsidR="003E5DED" w:rsidRDefault="003E5DED"/>
        </w:tc>
      </w:tr>
      <w:tr w:rsidR="003E5DED" w:rsidTr="00783469">
        <w:trPr>
          <w:jc w:val="center"/>
        </w:trPr>
        <w:tc>
          <w:tcPr>
            <w:tcW w:w="4552" w:type="dxa"/>
            <w:tcBorders>
              <w:top w:val="single" w:sz="4" w:space="0" w:color="auto"/>
              <w:left w:val="single" w:sz="4" w:space="0" w:color="auto"/>
              <w:bottom w:val="single" w:sz="4" w:space="0" w:color="auto"/>
              <w:right w:val="single" w:sz="4" w:space="0" w:color="auto"/>
            </w:tcBorders>
          </w:tcPr>
          <w:p w:rsidR="003E5DED" w:rsidRDefault="003E5DED">
            <w:pPr>
              <w:rPr>
                <w:b/>
                <w:bCs/>
              </w:rPr>
            </w:pPr>
            <w:r>
              <w:rPr>
                <w:b/>
                <w:bCs/>
              </w:rPr>
              <w:lastRenderedPageBreak/>
              <w:t>Internal Characteristics:</w:t>
            </w:r>
            <w:r w:rsidR="007A46AD">
              <w:rPr>
                <w:b/>
                <w:bCs/>
              </w:rPr>
              <w:t xml:space="preserve"> </w:t>
            </w:r>
            <w:r w:rsidR="007A46AD" w:rsidRPr="007A46AD">
              <w:rPr>
                <w:b/>
                <w:bCs/>
                <w:i/>
                <w:u w:val="single"/>
              </w:rPr>
              <w:t>Write at least 25 words in each category.</w:t>
            </w:r>
          </w:p>
        </w:tc>
        <w:tc>
          <w:tcPr>
            <w:tcW w:w="5596" w:type="dxa"/>
            <w:tcBorders>
              <w:top w:val="single" w:sz="4" w:space="0" w:color="auto"/>
              <w:left w:val="single" w:sz="4" w:space="0" w:color="auto"/>
              <w:bottom w:val="single" w:sz="4" w:space="0" w:color="auto"/>
              <w:right w:val="single" w:sz="4" w:space="0" w:color="auto"/>
            </w:tcBorders>
          </w:tcPr>
          <w:p w:rsidR="003E5DED" w:rsidRDefault="003E5DED"/>
        </w:tc>
      </w:tr>
      <w:tr w:rsidR="003E5DED" w:rsidTr="00783469">
        <w:trPr>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A267E9">
            <w:r>
              <w:t>1. What does this person</w:t>
            </w:r>
            <w:r w:rsidR="003E5DED">
              <w:t xml:space="preserve"> value above all else?</w:t>
            </w:r>
            <w:r>
              <w:t xml:space="preserve"> Explain.</w:t>
            </w:r>
          </w:p>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230407" w:rsidRDefault="00230407"/>
          <w:p w:rsidR="00230407" w:rsidRDefault="00230407"/>
          <w:p w:rsidR="00A267E9" w:rsidRDefault="00A267E9"/>
          <w:p w:rsidR="007A46AD" w:rsidRDefault="007A46AD"/>
          <w:p w:rsidR="00230407" w:rsidRDefault="00230407"/>
        </w:tc>
      </w:tr>
      <w:tr w:rsidR="003E5DED" w:rsidTr="00783469">
        <w:trPr>
          <w:trHeight w:val="2582"/>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A267E9">
            <w:r>
              <w:t>2. How would the person</w:t>
            </w:r>
            <w:r w:rsidR="003E5DED">
              <w:t xml:space="preserve"> react in a crisis?</w:t>
            </w:r>
          </w:p>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230407" w:rsidRDefault="00230407"/>
          <w:p w:rsidR="00A267E9" w:rsidRDefault="00A267E9"/>
          <w:p w:rsidR="00230407" w:rsidRDefault="00230407"/>
          <w:p w:rsidR="00230407" w:rsidRDefault="00230407"/>
          <w:p w:rsidR="00A267E9" w:rsidRDefault="00A267E9"/>
          <w:p w:rsidR="00230407" w:rsidRDefault="00230407"/>
          <w:p w:rsidR="00230407" w:rsidRDefault="00230407"/>
        </w:tc>
      </w:tr>
      <w:tr w:rsidR="003E5DED" w:rsidTr="00783469">
        <w:trPr>
          <w:trHeight w:val="2690"/>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A267E9">
            <w:r>
              <w:t>3. What kind of mood is the person</w:t>
            </w:r>
            <w:r w:rsidR="003E5DED">
              <w:t xml:space="preserve"> in most of the time?</w:t>
            </w:r>
            <w:r>
              <w:t xml:space="preserve"> Why?</w:t>
            </w:r>
          </w:p>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230407" w:rsidRDefault="00230407"/>
          <w:p w:rsidR="00A267E9" w:rsidRDefault="00A267E9"/>
          <w:p w:rsidR="00230407" w:rsidRDefault="00230407"/>
          <w:p w:rsidR="00230407" w:rsidRDefault="00230407"/>
          <w:p w:rsidR="00A267E9" w:rsidRDefault="00A267E9"/>
          <w:p w:rsidR="00230407" w:rsidRDefault="00230407"/>
          <w:p w:rsidR="00230407" w:rsidRDefault="00230407"/>
        </w:tc>
      </w:tr>
      <w:tr w:rsidR="003E5DED" w:rsidTr="00783469">
        <w:trPr>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r>
              <w:t>4. What is the one</w:t>
            </w:r>
            <w:r w:rsidR="00A267E9">
              <w:t xml:space="preserve"> major personality flaw this person</w:t>
            </w:r>
            <w:r>
              <w:t xml:space="preserve"> possesses?</w:t>
            </w:r>
            <w:r w:rsidR="00A267E9">
              <w:t xml:space="preserve"> Explain the impact this flaw has on the person’s life.</w:t>
            </w:r>
          </w:p>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230407" w:rsidRDefault="00230407"/>
          <w:p w:rsidR="00A267E9" w:rsidRDefault="00A267E9"/>
          <w:p w:rsidR="00A267E9" w:rsidRDefault="00A267E9"/>
          <w:p w:rsidR="00230407" w:rsidRDefault="00230407"/>
          <w:p w:rsidR="00A267E9" w:rsidRDefault="00A267E9"/>
          <w:p w:rsidR="00A267E9" w:rsidRDefault="00A267E9"/>
          <w:p w:rsidR="00230407" w:rsidRDefault="00230407"/>
          <w:p w:rsidR="00230407" w:rsidRDefault="00230407"/>
        </w:tc>
      </w:tr>
      <w:tr w:rsidR="003E5DED" w:rsidTr="00783469">
        <w:trPr>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A267E9">
            <w:r>
              <w:lastRenderedPageBreak/>
              <w:t>5. What are this person</w:t>
            </w:r>
            <w:r w:rsidR="003E5DED">
              <w:t>’s personality strengths?</w:t>
            </w:r>
          </w:p>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A267E9" w:rsidRDefault="00A267E9"/>
          <w:p w:rsidR="00A267E9" w:rsidRDefault="00A267E9"/>
          <w:p w:rsidR="00A267E9" w:rsidRDefault="00A267E9"/>
          <w:p w:rsidR="00230407" w:rsidRDefault="00230407"/>
          <w:p w:rsidR="00230407" w:rsidRDefault="00230407"/>
          <w:p w:rsidR="00230407" w:rsidRDefault="00230407"/>
          <w:p w:rsidR="00A267E9" w:rsidRDefault="00A267E9"/>
          <w:p w:rsidR="00230407" w:rsidRDefault="00230407"/>
        </w:tc>
      </w:tr>
      <w:tr w:rsidR="003E5DED" w:rsidTr="00783469">
        <w:trPr>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A267E9">
            <w:r>
              <w:t>6. What will make this person</w:t>
            </w:r>
            <w:r w:rsidR="003E5DED">
              <w:t xml:space="preserve"> really angry, and how is he most likely to react?</w:t>
            </w:r>
          </w:p>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A267E9" w:rsidRDefault="00A267E9"/>
          <w:p w:rsidR="00A267E9" w:rsidRDefault="00A267E9"/>
          <w:p w:rsidR="00230407" w:rsidRDefault="00230407"/>
          <w:p w:rsidR="00230407" w:rsidRDefault="00230407"/>
          <w:p w:rsidR="00A267E9" w:rsidRDefault="00A267E9"/>
          <w:p w:rsidR="00230407" w:rsidRDefault="00230407"/>
          <w:p w:rsidR="00230407" w:rsidRDefault="00230407"/>
        </w:tc>
      </w:tr>
      <w:tr w:rsidR="003E5DED" w:rsidTr="00783469">
        <w:trPr>
          <w:trHeight w:val="2645"/>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783469">
            <w:r>
              <w:t>7</w:t>
            </w:r>
            <w:r w:rsidR="003E5DED">
              <w:t>. What a</w:t>
            </w:r>
            <w:r w:rsidR="00A267E9">
              <w:t>re the basic beliefs of this person</w:t>
            </w:r>
            <w:r w:rsidR="003E5DED">
              <w:t>?</w:t>
            </w:r>
          </w:p>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p w:rsidR="00783469" w:rsidRDefault="00783469"/>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A267E9" w:rsidRDefault="00A267E9"/>
          <w:p w:rsidR="00A267E9" w:rsidRDefault="00A267E9"/>
          <w:p w:rsidR="00230407" w:rsidRDefault="00230407"/>
          <w:p w:rsidR="00230407" w:rsidRDefault="00230407"/>
          <w:p w:rsidR="00230407" w:rsidRDefault="00230407"/>
          <w:p w:rsidR="00230407" w:rsidRDefault="00230407"/>
        </w:tc>
      </w:tr>
      <w:tr w:rsidR="003E5DED" w:rsidTr="00783469">
        <w:trPr>
          <w:jc w:val="center"/>
        </w:trPr>
        <w:tc>
          <w:tcPr>
            <w:tcW w:w="4552" w:type="dxa"/>
            <w:tcBorders>
              <w:top w:val="single" w:sz="4" w:space="0" w:color="auto"/>
              <w:left w:val="single" w:sz="4" w:space="0" w:color="auto"/>
              <w:bottom w:val="single" w:sz="4" w:space="0" w:color="auto"/>
              <w:right w:val="single" w:sz="4" w:space="0" w:color="auto"/>
            </w:tcBorders>
            <w:shd w:val="clear" w:color="auto" w:fill="E3EEDE"/>
          </w:tcPr>
          <w:p w:rsidR="003E5DED" w:rsidRDefault="00783469">
            <w:r>
              <w:t>8</w:t>
            </w:r>
            <w:r w:rsidR="00A267E9">
              <w:t>. What inspires this person</w:t>
            </w:r>
            <w:r w:rsidR="003E5DED">
              <w:t>?</w:t>
            </w:r>
          </w:p>
        </w:tc>
        <w:tc>
          <w:tcPr>
            <w:tcW w:w="5596" w:type="dxa"/>
            <w:tcBorders>
              <w:top w:val="single" w:sz="4" w:space="0" w:color="auto"/>
              <w:left w:val="single" w:sz="4" w:space="0" w:color="auto"/>
              <w:bottom w:val="single" w:sz="4" w:space="0" w:color="auto"/>
              <w:right w:val="single" w:sz="4" w:space="0" w:color="auto"/>
            </w:tcBorders>
            <w:shd w:val="clear" w:color="auto" w:fill="E3EEDE"/>
          </w:tcPr>
          <w:p w:rsidR="003E5DED" w:rsidRDefault="003E5DED"/>
          <w:p w:rsidR="00230407" w:rsidRDefault="00230407"/>
          <w:p w:rsidR="00230407" w:rsidRDefault="00230407"/>
          <w:p w:rsidR="00230407" w:rsidRDefault="00230407"/>
          <w:p w:rsidR="00230407" w:rsidRDefault="00230407"/>
          <w:p w:rsidR="00A267E9" w:rsidRDefault="00A267E9"/>
          <w:p w:rsidR="00A267E9" w:rsidRDefault="00A267E9"/>
          <w:p w:rsidR="00A267E9" w:rsidRDefault="00A267E9"/>
          <w:p w:rsidR="00230407" w:rsidRDefault="00230407"/>
          <w:p w:rsidR="00230407" w:rsidRDefault="00230407"/>
          <w:p w:rsidR="00230407" w:rsidRDefault="00230407"/>
        </w:tc>
      </w:tr>
    </w:tbl>
    <w:p w:rsidR="005647F9" w:rsidRDefault="005647F9"/>
    <w:sectPr w:rsidR="005647F9" w:rsidSect="00783469">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3E5DED"/>
    <w:rsid w:val="00230407"/>
    <w:rsid w:val="003E5DED"/>
    <w:rsid w:val="005647F9"/>
    <w:rsid w:val="00783469"/>
    <w:rsid w:val="007A46AD"/>
    <w:rsid w:val="00A21B50"/>
    <w:rsid w:val="00A267E9"/>
    <w:rsid w:val="00AF13B8"/>
    <w:rsid w:val="00F6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B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5DED"/>
    <w:pPr>
      <w:jc w:val="center"/>
    </w:pPr>
    <w:rPr>
      <w:b/>
      <w:bCs/>
      <w:sz w:val="28"/>
    </w:rPr>
  </w:style>
  <w:style w:type="paragraph" w:styleId="BalloonText">
    <w:name w:val="Balloon Text"/>
    <w:basedOn w:val="Normal"/>
    <w:link w:val="BalloonTextChar"/>
    <w:rsid w:val="007A46AD"/>
    <w:rPr>
      <w:rFonts w:ascii="Tahoma" w:hAnsi="Tahoma" w:cs="Tahoma"/>
      <w:sz w:val="16"/>
      <w:szCs w:val="16"/>
    </w:rPr>
  </w:style>
  <w:style w:type="character" w:customStyle="1" w:styleId="BalloonTextChar">
    <w:name w:val="Balloon Text Char"/>
    <w:basedOn w:val="DefaultParagraphFont"/>
    <w:link w:val="BalloonText"/>
    <w:rsid w:val="007A4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Creating A Character Profile</vt:lpstr>
    </vt:vector>
  </TitlesOfParts>
  <Company>Hewlett-Packard</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Character Profile</dc:title>
  <dc:creator>Cindy Edwards</dc:creator>
  <cp:lastModifiedBy>tdavis</cp:lastModifiedBy>
  <cp:revision>2</cp:revision>
  <cp:lastPrinted>2012-09-17T18:53:00Z</cp:lastPrinted>
  <dcterms:created xsi:type="dcterms:W3CDTF">2013-02-26T14:28:00Z</dcterms:created>
  <dcterms:modified xsi:type="dcterms:W3CDTF">2013-02-26T14:28:00Z</dcterms:modified>
</cp:coreProperties>
</file>